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Мышь медведемъ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Хранити разума всегда потребко зрѣлость,
          <w:br/>
           И состоянія блюсти неврѣдно цѣлость:
          <w:br/>
           Имѣй умѣренность, держи въ уздѣ ты смѣлость;
          <w:br/>
           Насъ наглости во бѣдства мчатъ.
          <w:br/>
           Пожалована мышь Богами во медвѣди;
          <w:br/>
           Дивятся всѣ тому, родня, друзья, сосѣди,
          <w:br/>
           И мнится, что о томъ и камни не молчатъ;
          <w:br/>
           Казалося, о томъ лѣса, луга кричатъ.
          <w:br/>
           Крапива стала выше дуба;
          <w:br/>
           На голой мыши шуба,
          <w:br/>
           И изъ курячей слѣпоты
          <w:br/>
           Хороши вылились цвѣты.
          <w:br/>
           Когда изъ низости высоко кто воспрянетъ;
          <w:br/>
           Конечно онъ гордиться станетъ,
          <w:br/>
           Наполненъ суеты,
          <w:br/>
           И мнитъ, какъ я еще тварь подлая бывала,
          <w:br/>
           И въ тѣ дни я въ домахъ господскихъ поживала,
          <w:br/>
           Хоть бѣгала дрожа,
          <w:br/>
           А нынѣ я большая госпожа;
          <w:br/>
           И будутъ тамъ мои надежно цѣлы кости;
          <w:br/>
           На пиръ пойду къ боярину я въ гости.
          <w:br/>
           Пришла на дворъ:
          <w:br/>
           Сабаки всѣ кричатъ; вошелъ въ вороты воръ,
          <w:br/>
           Разбойникъ, кровопійца,
          <w:br/>
           Грабитель и убійца;
          <w:br/>
           Трухнулъ медвѣдь,
          <w:br/>
           И сталъ робѣть,
          <w:br/>
           Однако позно,
          <w:br/>
           Настало время грозно;
          <w:br/>
           Хозяинъ говоритъ: поподчивать пора
          <w:br/>
           Намъ гостя дорогова;
          <w:br/>
           Дождемся ли когда медвѣдя мы другова?
          <w:br/>
           Да лишь безъ пошлины не спустимъ со двора;
          <w:br/>
           И тутъ рогатиной ево пощекотили;
          <w:br/>
           Дубиною поколотили,
          <w:br/>
           И кости у нево, какъ рожъ, измолотили.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2022-04-23T09:18:38+03:00</dcterms:created>
  <dcterms:modified xsi:type="dcterms:W3CDTF">2022-04-23T09:18:38+03:00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