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Великопольского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Поэт-игрок, о Беверлей-Гораций,
          <w:br/>
          Проигрывал ты кучки ассигнаций,
          <w:br/>
          И серебро, наследие отцов,
          <w:br/>
          И лошадей, и даже кучеров -
          <w:br/>
          И с радостью на карту б, на злодейку,
          <w:br/>
          Поставил бы тетрадь своих стихов,
          <w:br/>
          Когда б твой стих ходил хотя в копейку.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2021-11-10T09:54:33+03:00</dcterms:created>
  <dcterms:modified xsi:type="dcterms:W3CDTF">2021-11-10T09:54:33+03:00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