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Дальнем Севере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небо скучно и уныло,
          <w:br/>
          Так сумрачно вдали,
          <w:br/>
          Как будто время здесь застыло,
          <w:br/>
          Как будто край земли.
          <w:br/>
          Как будто край земли.
          <w:br/>
          <w:br/>
          Густое чахлое полесье
          <w:br/>
          Стоит среди болот,
          <w:br/>
          А там - угрюмо в поднебесье
          <w:br/>
          Уходит сумрак вод.
          <w:br/>
          <w:br/>
          Уж ночь настала, но свинцовый
          <w:br/>
          Дневной не меркнет свет.
          <w:br/>
          Немая тишь в глуши сосновой,
          <w:br/>
          Ни звука в море нет.
          <w:br/>
          <w:br/>
          И звезды тускло, недвижимо
          <w:br/>
          Горят над головой,
          <w:br/>
          Как будто их зажег незримо
          <w:br/>
          Сам ангел гробовой.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2021-11-10T16:39:28+03:00</dcterms:created>
  <dcterms:modified xsi:type="dcterms:W3CDTF">2021-11-10T16:39:28+03:00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