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Кавказе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Издревле русский наш Парнас
          <w:br/>
          Тянуло к незнакомым странам,
          <w:br/>
          И больше всех лишь ты, Кавказ,
          <w:br/>
          Звенел загадочным туманом.
          <w:br/>
          <w:br/>
          Здесь 
          <a href="/pushkin" target="_blank">Пушкин</a>
           в чувственном огне
          <w:br/>
          Слагал душой своей опальной:
          <w:br/>
          «Не пой, красавица, при мне
          <w:br/>
          Ты песен Грузии печальной».
          <w:br/>
          <w:br/>
          И 
          <a href="/lermontov" target="_blank">Лермонтов</a>
          , тоску леча,
          <w:br/>
          Нам рассказал про Азамата,
          <w:br/>
          Как он за лошадь Казбича
          <w:br/>
          Давал сестру заместо злата.
          <w:br/>
          <w:br/>
          За грусть и жёлчь в своем лице
          <w:br/>
          Кипенья желтых рек достоин,
          <w:br/>
          Он, как поэт и офицер,
          <w:br/>
          Был пулей друга успокоен.
          <w:br/>
          <w:br/>
          И Грибоедов здесь зарыт,
          <w:br/>
          Как наша дань персидской хмари,
          <w:br/>
          В подножии большой горы
          <w:br/>
          Он спит под плач зурны и тари.
          <w:br/>
          <w:br/>
          А ныне я в твою безглядь
          <w:br/>
          Пришел, не ведая причины:
          <w:br/>
          Родной ли прах здесь обрыдать
          <w:br/>
          Иль подсмотреть свой час кончины!
          <w:br/>
          <w:br/>
          Мне все равно! Я полон дум
          <w:br/>
          О них, ушедших и великих.
          <w:br/>
          Их исцелял гортанный шум
          <w:br/>
          Твоих долин и речек диких.
          <w:br/>
          <w:br/>
          Они бежали от врагов
          <w:br/>
          И от друзей сюда бежали,
          <w:br/>
          Чтоб только слышать звон шагов
          <w:br/>
          Да видеть с гор глухие дали.
          <w:br/>
          <w:br/>
          И я от тех же зол и бед
          <w:br/>
          Бежал, навек простясь с богемой,
          <w:br/>
          Зане созрел во мне поэт
          <w:br/>
          С большой эпическою темой.
          <w:br/>
          <w:br/>
          Мне мил стихов российский жар.
          <w:br/>
          Есть 
          <a href="/mayakovskij" target="_blank">Маяковский</a>
          , есть и кроме,
          <w:br/>
          Но он, их главный штабс-маляр,
          <w:br/>
          Поет о пробках в Моссельпроме.
          <w:br/>
          <w:br/>
          И Клюев, ладожский дьячок,
          <w:br/>
          Его стихи как телогрейка,
          <w:br/>
          Но я их вслух вчера прочел —
          <w:br/>
          И в клетке сдохла канарейка.
          <w:br/>
          <w:br/>
          Других уж нечего считать,
          <w:br/>
          Они под хладным солнцем зреют.
          <w:br/>
          Бумаги даже замарать
          <w:br/>
          И то, как надо, не умеют.
          <w:br/>
          <w:br/>
          Прости, Кавказ, что я о них
          <w:br/>
          Тебе промолвил ненароком,
          <w:br/>
          Ты научи мой русских стих
          <w:br/>
          Кизиловым струиться соком.
          <w:br/>
          <w:br/>
          Чтоб, воротясь опять в Москву,
          <w:br/>
          Я мог прекраснейшей поэмой
          <w:br/>
          Забыть ненужную тоску
          <w:br/>
          И не дружить вовек с богемой.
          <w:br/>
          <w:br/>
          И чтоб одно в моей стране
          <w:br/>
          Я мог твердить в свой час прощальный:
          <w:br/>
          «Не пой, красавица, при мне
          <w:br/>
          Ты песен Грузии печальной»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2021-11-10T10:18:59+03:00</dcterms:created>
  <dcterms:modified xsi:type="dcterms:W3CDTF">2021-11-10T10:18:59+03:00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