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арбатском дворе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арбатском дворе — и веселье и смех.
          <w:br/>
          Вот уже мостовые становятся мокрыми.
          <w:br/>
          Плачьте, дети!
          <w:br/>
          Умирает мартовский снег.
          <w:br/>
          Мы устроим ему веселые похороны.
          <w:br/>
          <w:br/>
          По кладовкам по темным поржавеют коньки,
          <w:br/>
          позабытые лыжи по углам покоробятся…
          <w:br/>
          Плачьте, дети!
          <w:br/>
          Из-за белой реки
          <w:br/>
          скоро-скоро кузнечики к нам заторопятся.
          <w:br/>
          <w:br/>
          Будет много кузнечиков. Хватит на всех.
          <w:br/>
          Вы не будете, дети, гулять в одиночестве…
          <w:br/>
          Плачьте, дети!
          <w:br/>
          Умирает мартовский снег.
          <w:br/>
          Мы ему воздадим генеральские почести.
          <w:br/>
          <w:br/>
          Заиграют грачи над его головой,
          <w:br/>
          грохнет лед на реке в лиловые трещины…
          <w:br/>
          Но останется снежная баба вдовой…
          <w:br/>
          Будьте, дети, добры и внимательны к женщине.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2022-03-17T22:27:52+03:00</dcterms:created>
  <dcterms:modified xsi:type="dcterms:W3CDTF">2022-03-17T22:27:52+03:00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