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весеннем пути в теремок..."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весеннем пути в теремок
          <w:br/>
          Перелетный вспорхнул ветерок,
          <w:br/>
          Прозвенел золотой голосок.
          <w:br/>
          <w:br/>
          Постояла она у крыльца,
          <w:br/>
          Поискала дверного кольца,
          <w:br/>
          И поднять не посмела лица.
          <w:br/>
          <w:br/>
          И ушла в синеватую даль,
          <w:br/>
          Где дымилась весенняя таль,
          <w:br/>
          Где кружилась над лесом печаль.
          <w:br/>
          <w:br/>
          Там — в березовом дальнем кругу —
          <w:br/>
          Старикашка сгибал из березы дугу
          <w:br/>
          И приметил ее на лугу.
          <w:br/>
          <w:br/>
          Закричал и запрыгал на пне:
          <w:br/>
          «Ты, красавица, верно, ко мне!
          <w:br/>
          Стосковалась в своей тишине!»
          <w:br/>
          <w:br/>
          За корявые пальцы взялась,
          <w:br/>
          С бородою зеленой сплелась
          <w:br/>
          И с туманом лесным поднялась.
          <w:br/>
          <w:br/>
          Так тоскуют они об одном,
          <w:br/>
          Так летают они вечерком,
          <w:br/>
          Так венчалась весна с колдуном.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2021-11-10T13:16:00+03:00</dcterms:created>
  <dcterms:modified xsi:type="dcterms:W3CDTF">2021-11-10T13:16:00+03:00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