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горячем песке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горячем песке, пред ленивым прибоем,
          <w:br/>
          Ты легла; ты одна; ты обласкана зноем.
          <w:br/>
          Над тобой небеса от лучей побледнели.
          <w:br/>
          Тихо миги проходят без цели, без цели.
          <w:br/>
          За тобой на откосе спокойные сосны.
          <w:br/>
          Были осени, зимы, и вёсны, и вёсны…
          <w:br/>
          Море мирно подходит с ленивым прибоем.
          <w:br/>
          Этим морем, мгновеньем, покоем и зноем
          <w:br/>
          Хорошо упиваться без дум, без загадок.
          <w:br/>
          Час дремотный на взморье так сладок, так сладок.
          <w:br/>
          Быть как волны, как солнце, как миги, как вёсны…
          <w:br/>
          Полдень жжет, море вкрадчиво, пламенны сосны,
          <w:br/>
          Небеса в высоте от лучей побледнели…
          <w:br/>
          Жизнь неслышно проходит, без цели, без цели…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2022-03-21T05:52:35+03:00</dcterms:created>
  <dcterms:modified xsi:type="dcterms:W3CDTF">2022-03-21T05:52:35+03:00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