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длинный, скучный, трудный путь…
          <w:br/>
           К горам ведет он, в край далекий;
          <w:br/>
           Там сердцу в скорби одинокой
          <w:br/>
           Нет где пристать, где отдохнуть!
          <w:br/>
          <w:br/>
          Там к жизни дикой, к жизни странной
          <w:br/>
           Поэт наш должен привыкать,
          <w:br/>
           И песнь и думу забывать
          <w:br/>
           Под шум войны, в тревоге бранной!
          <w:br/>
          <w:br/>
          Там блеск штыков и звук мечей
          <w:br/>
           Ему заменят вдохновенье,
          <w:br/>
           Любви и света обольщенья
          <w:br/>
           И мирный круг его друзей.
          <w:br/>
          <w:br/>
          Ему — поклоннику живому
          <w:br/>
           И богомольцу красоты —
          <w:br/>
           Там нет кумира для мечты,
          <w:br/>
           В отраду сердцу молодому!..
          <w:br/>
          <w:br/>
          Ни женский взор, ни женский ум
          <w:br/>
           Его лелеять там не станут;
          <w:br/>
           Без счастья дни его увянут…
          <w:br/>
           Он будет мрачен и угрюм!
          <w:br/>
          <w:br/>
          Но есть заступница родная3
          <w:br/>
           С заслугою преклонных лет,—
          <w:br/>
           Она ему конец всех бед
          <w:br/>
           У неба вымолит, рыдая!
          <w:br/>
          <w:br/>
          Но заняты радушно им
          <w:br/>
           Сердец приязненных желанья,—
          <w:br/>
           И минет срок его изгнанья,
          <w:br/>
           И он вернется невредим!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2022-04-23T15:57:16+03:00</dcterms:created>
  <dcterms:modified xsi:type="dcterms:W3CDTF">2022-04-23T15:57:16+03:00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