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древнем Форуме в Риме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 священный опять пробегает по сердцу, о камни
          <w:br/>
           Площади древней, где жил Рима свободный народ!
          <w:br/>
           Что же так трогает душу в этом божественном прахе?
          <w:br/>
           Что мне, о Рим, до тебя, что мне до славы твоей?
          <w:br/>
           Разве я здесь меж развалин твоих не пришлец одинокий,
          <w:br/>
           Разве не скиф – я, не сын чуждой, холодной земли?
          <w:br/>
           Ни для какого величья, ни для какого народа
          <w:br/>
           Бедной отчизне моей не изменю я вовек!..
          <w:br/>
           Но почему же твой Форум мне кажется новой отчизной?
          <w:br/>
           Чувствую в Риме себя сыном великой земли!
          <w:br/>
           Дети грядущих веков, дети России любимой,
          <w:br/>
           С общею жизнью племен жизнь нашей родины слить, —
          <w:br/>
           Вот ваш божественный долг!..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2022-04-23T12:09:08+03:00</dcterms:created>
  <dcterms:modified xsi:type="dcterms:W3CDTF">2022-04-23T12:09:08+03:00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