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железной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 и ночь над далью снежной,
          <w:br/>
          А здесь уютно и тепло.
          <w:br/>
          И предо мной твой облик нежный
          <w:br/>
          И детски чистое чело.
          <w:br/>
          <w:br/>
          Полны смущенья и отваги,
          <w:br/>
          С тобою, кроткий серафим,
          <w:br/>
          Мы через дебри и овраги
          <w:br/>
          На змее огненном летим.
          <w:br/>
          <w:br/>
          Он сыплет искры золотые
          <w:br/>
          На озаренные снега,
          <w:br/>
          И снятся нам места иные,
          <w:br/>
          Иные снятся берега.
          <w:br/>
          <w:br/>
          В мерцанье одинокой свечки,
          <w:br/>
          Ночным путем утомлена,
          <w:br/>
          Твоя старушка против печки
          <w:br/>
          В глубокий сон погружена.
          <w:br/>
          <w:br/>
          Но ты красою ненаглядной
          <w:br/>
          Еще томиться мне позволь;
          <w:br/>
          С какой заботою отрадной
          <w:br/>
          Лелеет сердце эту боль!
          <w:br/>
          <w:br/>
          И, серебром облиты лунным,
          <w:br/>
          Деревья мимо нас летят,
          <w:br/>
          Под нами с грохотом чугунным
          <w:br/>
          Мосты мгновенные гремят.
          <w:br/>
          <w:br/>
          И, как цветы волшебной сказки,
          <w:br/>
          Полны сердечного огня,
          <w:br/>
          Твои агатовые глазки
          <w:br/>
          С улыбкой радости и ласки
          <w:br/>
          Порою смотрят на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2021-11-10T10:04:30+03:00</dcterms:created>
  <dcterms:modified xsi:type="dcterms:W3CDTF">2021-11-10T10:04:30+03:00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