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западе желтели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западе желтели облака,
          <w:br/>
           Легки, как на гравюре запыленной,
          <w:br/>
           И отблеск серый на воде зеленой
          <w:br/>
           От каждого ложился челнока.
          <w:br/>
          <w:br/>
          Еще не глохнул улиц водопад,
          <w:br/>
           Еще шумел Адмиралтейский тополь,
          <w:br/>
           Но видел я, о, влажный бог наяд,
          <w:br/>
           Как невод твой охватывал Петрополь,
          <w:br/>
          <w:br/>
          Сходила ночь, блаженна и легка,
          <w:br/>
           И сумрак золотой сгущался в синий,
          <w:br/>
           И мне казалось, надпись по-латыни
          <w:br/>
           Сейчас украсит эти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2022-04-25T20:59:17+03:00</dcterms:created>
  <dcterms:modified xsi:type="dcterms:W3CDTF">2022-04-25T20:59:17+03:00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