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кругозоре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снег-перевал
          <w:br/>
           по кручам дорог
          <w:br/>
           Кавказ-караван
          <w:br/>
           взобрался и лег.
          <w:br/>
          <w:br/>
          Я снег твой люблю
          <w:br/>
           и в лед твой влюблюсь,
          <w:br/>
           двугорый верблюд,
          <w:br/>
           двугорбый Эльбрус.
          <w:br/>
          <w:br/>
          Вот мордой в обрыв
          <w:br/>
           нагорья лежат
          <w:br/>
           в сиянье горбы
          <w:br/>
           твоих Эльбружат.
          <w:br/>
          <w:br/>
          О, дай мне пройти
          <w:br/>
           туда, где светло,
          <w:br/>
           в приют Девяти,
          <w:br/>
           к тебе на седло!
          <w:br/>
          <w:br/>
          Пролей родники
          <w:br/>
           в походный стакан.
          <w:br/>
           Дай быстрой реки
          <w:br/>
           черкесский чекан!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2022-04-25T15:35:42+03:00</dcterms:created>
  <dcterms:modified xsi:type="dcterms:W3CDTF">2022-04-25T15:35:42+03:00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