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лавровый венец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 лавровый венец поднесенный мне земляками в саду виллы Д’Эсте в Тиволи</em>
          <w:br/>
          <w:br/>
          <em>Посвящается русским, спутникам моим в этот день</em>
          <w:br/>
          <w:br/>
          Не мне, друзья, не мне венец лавровый…
          <w:br/>
           Такая честь не подобает мне!
          <w:br/>
           Дар вашей дружбы я принять готова,
          <w:br/>
           Им радуюсь в душевной глубине,
          <w:br/>
           Но, как символ таинственно-высокий,
          <w:br/>
           Мне чужд сей лавр!.. мне до него далеко!
          <w:br/>
          <w:br/>
          Смотрите, _где_ мы!.. Вот стоят палаты
          <w:br/>
           Старинные, чудесные… и в них
          <w:br/>
           Когда-то двор державный и богатый
          <w:br/>
           Торжествовал пиры князей своих,-
          <w:br/>
           Род д’Эсте угощал своих клевретов,-
          <w:br/>
           Воителей, художников, поэтов.
          <w:br/>
          <w:br/>
          И вспомните, _чии_ стопы ходили
          <w:br/>
           По сим аллеям!.. _чей_ здесь глас звучал,
          <w:br/>
           _Чьи_ песни здесь _Элеонору_ чтили.
          <w:br/>
           Здесь страстный Тассо жил, любил, мечтал!..
          <w:br/>
           Не мнится ль вам, что под лавровой сенью
          <w:br/>
           Мы встретимся с _его_ туманной тенью?
          <w:br/>
          <w:br/>
          Скажите: там, меж тополей шумящих,
          <w:br/>
           Как будто шорох — не слыхали вы?
          <w:br/>
           Меж мраморных фонтанов, здесь блестящих,
          <w:br/>
           Вы не видали облик головы?
          <w:br/>
           О! тише!.. Воздадимте в умиленье
          <w:br/>
           Страдальцу и певцу благоговенье!
          <w:br/>
          <w:br/>
          Что я пред ним?.. Что я в стране сей славной?
          <w:br/>
           Дитя сует и баловень мечты,-
          <w:br/>
           Поэт полупустой и легконравный,
          <w:br/>
           Любящий бал, наряды и цветы…
          <w:br/>
           Лишь женщина, во всем значенье слова!
          <w:br/>
           Не мне, друзья, не мне венец лавровый!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2022-04-23T15:51:22+03:00</dcterms:created>
  <dcterms:modified xsi:type="dcterms:W3CDTF">2022-04-23T15:51:22+03:00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