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миг забыть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миг забыть — и вновь ты дома:
          <w:br/>
          До неба — тучные скирды,
          <w:br/>
          У риги — пыльная солома,
          <w:br/>
          Дымятся дальние пруды;
          <w:br/>
          Снижаясь, аист тянет к лугу,
          <w:br/>
          Мужик коленом вздел подпругу,-
          <w:br/>
          Все до пастушьей бороды,
          <w:br/>
          Увы, так горестно знакомо!
          <w:br/>
          И бор, замкнувший круг небес,
          <w:br/>
          И за болотцем плеск речонки,
          <w:br/>
          И голосистые девчонки,
          <w:br/>
          С лукошком мчащиеся в лес…
          <w:br/>
          Ряд новых изб вдаль вывел срубы,
          <w:br/>
          Сады пестреют в тишине,
          <w:br/>
          Печеным хлебом дышат трубы,
          <w:br/>
          И Жучка дремлет на бревне.
          <w:br/>
          А там под сливой, где белеют
          <w:br/>
          Рубахи вздернутой бока,-
          <w:br/>
          Смотри, под мышками алеют
          <w:br/>
          Два кумачовых лоскутка!
          <w:br/>
          Но как забыть? На облучке
          <w:br/>
          Трясется ксендз с бадьей в охапке,
          <w:br/>
          Перед крыльцом, склонясь к луке,
          <w:br/>
          Гарцует стражник в желтой шапке;
          <w:br/>
          Литовской речи плавный строй
          <w:br/>
          Звенит забытою латынью…
          <w:br/>
          На перекрестке за горой
          <w:br/>
          Христос, распластанный над синью.
          <w:br/>
          А там, у дремлющей опушки
          <w:br/>
          Крестов немецких белый ряд,-
          <w:br/>
          Здесь бой кипел, ревели пушки…
          <w:br/>
          Одни живут — другие спят.
          <w:br/>
          <w:br/>
          Очнись. Нет дома — ты один:
          <w:br/>
          Чужая девочка сквозь тын
          <w:br/>
          Смеется, хлопая в ладони.
          <w:br/>
          В возах — раскормленные кони,
          <w:br/>
          Пылят коровы, мчатся овцы,
          <w:br/>
          Проходят с песнями литовцы —
          <w:br/>
          И месяц, строгий и чужой,
          <w:br/>
          Встает над дальнею межой…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2022-03-19T05:30:02+03:00</dcterms:created>
  <dcterms:modified xsi:type="dcterms:W3CDTF">2022-03-19T05:30:02+03:00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