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новый 1842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Прожитый год тебя я встретил шумно,
          <w:br/>
           В кругу знакомых и друзей;
          <w:br/>
           Широко вольно и безумно,
          <w:br/>
           При звуках бешенных речей.
          <w:br/>
          <w:br/>
          Тогда, забывшись на мгновение,
          <w:br/>
           Вперед всяк дерзостно глядел,
          <w:br/>
           Своих страстей невольное стремленье
          <w:br/>
           Истолковать пророчески хотел.
          <w:br/>
          <w:br/>
          В ком сила есть на радость на страданье,
          <w:br/>
           В том дух огнем восторженным горит,
          <w:br/>
           Тот о своем загадочном призваньи
          <w:br/>
           Свободно, смело говорит
          <w:br/>
          <w:br/>
          Так, до зари беседа наша
          <w:br/>
           Была торжественно шумна!
          <w:br/>
           Веселья круговая чаша
          <w:br/>
           Всю ночь неисчерпаема была!
          <w:br/>
          <w:br/>
          Но год прошел: одним звездою ясной,
          <w:br/>
           Другим он молонью мелькнул;
          <w:br/>
           Меня ж год, встреченный прекрасно, —
          <w:br/>
           Как друг, как демон обманул!
          <w:br/>
          <w:br/>
          Он за таинственным покровом
          <w:br/>
           Мученья горькие скрывал;
          <w:br/>
           И в этом свете бестолковом
          <w:br/>
           Меня вполне рок грозный испытал.
          <w:br/>
          <w:br/>
          Тяжелый год, тебя уж нет, а я еще живу,
          <w:br/>
           И новый тихо, без друзей один встречаю,
          <w:br/>
           Один в его заманчивую тьму
          <w:br/>
           Свои я взоры потопляю…
          <w:br/>
          <w:br/>
          Что в ней таится для меня?
          <w:br/>
           Ужели новые страданья?
          <w:br/>
           Ужель безвременно из мира выйду я,
          <w:br/>
           Не совершив и задушевного желанья?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2022-04-22T13:28:50+03:00</dcterms:created>
  <dcterms:modified xsi:type="dcterms:W3CDTF">2022-04-22T13:28:50+03:00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