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озере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силу в грудь, и свежесть в кровь
          <w:br/>
          Дыханьем вольным лью.
          <w:br/>
          Как сладко, мать-природа, вновь
          <w:br/>
          Упасть на грудь твою!
          <w:br/>
          <w:br/>
          Волна ладью в размер весла
          <w:br/>
          Качает и несет,
          <w:br/>
          И вышних гор сырая мгла
          <w:br/>
          Навстречу нам плывет.
          <w:br/>
          <w:br/>
          Взор мой, взор, зачем склоняться?
          <w:br/>
          Или сны златые снятся?
          <w:br/>
          Прочь ты сон, хоть золотой, —
          <w:br/>
          Здесь любовь и жизнь со мной!
          <w:br/>
          <w:br/>
          На волнах сверкают
          <w:br/>
          Тысячи звезд сотрясенных,
          <w:br/>
          В дымном небе тают
          <w:br/>
          Призраки гор отдаленных.
          <w:br/>
          <w:br/>
          Ветерок струится
          <w:br/>
          Над равниною вод,
          <w:br/>
          И в залив глядится
          <w:br/>
          Дозревающий плод.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2022-03-19T05:36:58+03:00</dcterms:created>
  <dcterms:modified xsi:type="dcterms:W3CDTF">2022-03-19T05:36:58+03:00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