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острове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этим островом какие выси,
          <w:br/>
          Какой туман!
          <w:br/>
          И Апокалипсис был здесь написан,
          <w:br/>
          И умер Пан!
          <w:br/>
          А есть другие: с пальмами, с лугами,
          <w:br/>
          Где весел жнец,
          <w:br/>
          И где позванивают бубенцами
          <w:br/>
          Стада овец.
          <w:br/>
          И скрипку, дивно выгнутую, в руки,
          <w:br/>
          Едва дыша,
          <w:br/>
          Я взял и слушал, как бежала в звуки
          <w:br/>
          Её душа.
          <w:br/>
          Ах, это только чары, что судьбою
          <w:br/>
          Я побежден,
          <w:br/>
          Что ночью звездный дождь над головою,
          <w:br/>
          И стон, и звон.
          <w:br/>
          Я вольный, снова верящий удачам,
          <w:br/>
          Я — тот, я в том.
          <w:br/>
          Целую девушку с лицом горячим
          <w:br/>
          И с жадным ртом.
          <w:br/>
          Прерывных слов, объятий перемены
          <w:br/>
          Томят и жгут,
          <w:br/>
          А милые нас обступили стены
          <w:br/>
          И стерегут.
          <w:br/>
          Как содрогается она — в улыбке
          <w:br/>
          Какой вопрос!
          <w:br/>
          Увы, иль это только стоны скрипки
          <w:br/>
          Под взором звезд.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2022-03-17T20:02:30+03:00</dcterms:created>
  <dcterms:modified xsi:type="dcterms:W3CDTF">2022-03-17T20:02:30+03:00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