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переезде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запел соловей, да счастливый такой,
          <w:br/>
          За железной дорогою, как за рекой.
          <w:br/>
          И стою я, и слушаю на переезде
          <w:br/>
          То с толпою машин, то со звёздами вместе.
          <w:br/>
          И опять красный свет, и шлагбаум, и звон
          <w:br/>
          Ставит в спешке смертельный минутный заслон,
          <w:br/>
          И опять сосен северных дух скипидарный
          <w:br/>
          Мимо гнёзд соловьиных проносит товарный.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2022-03-19T06:49:40+03:00</dcterms:created>
  <dcterms:modified xsi:type="dcterms:W3CDTF">2022-03-19T06:49:40+03:00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