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плотах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несет Енисей.
          <w:br/>
           Как плоты над огромной и черной водой.
          <w:br/>
           Я — ничей!
          <w:br/>
           Я — не твой, я — не твой, я — не твой!
          <w:br/>
           Ненавижу провал твоих губ, твои волосы, платье, жилье.
          <w:br/>
           Я плевал
          <w:br/>
           На святое и лживое имя твое!
          <w:br/>
           Ненавижу за ложь телеграмм и открыток твоих,
          <w:br/>
           Ненавижу, как нож по ночам ненавидит живых.
          <w:br/>
           Ненавижу твой шелк, проливные нейлоны гардин.
          <w:br/>
           Мне нужнее мешок, чем холстина картин!
          <w:br/>
           Атаманша-тихоня телефон-автоматной Москвы,
          <w:br/>
           Я страшон, как Иона, почернел и опух от мошки.
          <w:br/>
           Блещет , словно сазан, голубая щека рыбака.
          <w:br/>
           «Нет» — слезам.
          <w:br/>
           «Да» — мужским, продубленным рукам.
          <w:br/>
           «Да» — девчатам разбойным, купающим МАЗ, как коня,
          <w:br/>
           «Да» — брандспойтам,
          <w:br/>
           Сбивающим горе с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2022-04-22T02:35:07+03:00</dcterms:created>
  <dcterms:modified xsi:type="dcterms:W3CDTF">2022-04-22T02:35:07+03:00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