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площади, полной смятеньем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площади, полной смятеньем,
          <w:br/>
          При зареве близких пожаров,
          <w:br/>
          Трое, став пред толпой,
          <w:br/>
          Звали ее за собой.
          <w:br/>
          Первый воскликнул: «Братья,
          <w:br/>
          Разрушим дворцы и палаты!!
          <w:br/>
          Разбив их мраморы, мы
          <w:br/>
          Увидим свет из тюрьмы!»
          <w:br/>
          Другой воскликнул: «Братья,
          <w:br/>
          Разрушим весь дряхлый город!
          <w:br/>
          Стены спокойных домов —
          <w:br/>
          Это звенья старинных оков!»
          <w:br/>
          Третий воскликнул: «Братья,
          <w:br/>
          Сокрушим нашу ветхую душу!
          <w:br/>
          Лишь новому меху дано
          <w:br/>
          Вместить молодое вино!»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2022-03-20T05:03:35+03:00</dcterms:created>
  <dcterms:modified xsi:type="dcterms:W3CDTF">2022-03-20T05:03:35+03:00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