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полустанке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Гремя, прошел экспресс. У светлых окон
          <w:br/>
          Мелькнули шарфы, пледы, пижама;
          <w:br/>
          Там — резкий блеск пенсне, там — черный локон,
          <w:br/>
          Там — нежный женский лик, мечта сама!
          <w:br/>
          Лишь дым — за поездом; в снега увлек он
          <w:br/>
          Огни и образы; вкруг — снова тьма…
          <w:br/>
          Блестя в морозной мгле, уже далек он,
          <w:br/>
          А здесь — безлюдье, холод, ночь — нема.
          <w:br/>
          Лишь тень одна стоит на полустанке
          <w:br/>
          Под фонарем; вперен, должно быть, взгляд
          <w:br/>
          Во тьму, но грусть — в безжизненной осанке!
          <w:br/>
          Жить? Для чего? — Встречать товарных ряд,
          <w:br/>
          Читать роман, где действует Агнесса,
          <w:br/>
          Да снова ждать живых огней экспресса!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2022-03-19T08:47:01+03:00</dcterms:created>
  <dcterms:modified xsi:type="dcterms:W3CDTF">2022-03-19T08:47:01+03:00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