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похоронах Всеволода Гаршина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Чиста, как снег на горных высотах,
          <w:br/>
           И кротости исполнена безмерной
          <w:br/>
           Была душа твоя, почивший брат.
          <w:br/>
           Незлобив был, как голубь, ты; вражды
          <w:br/>
           И зависти твое не знало сердце.
          <w:br/>
           Любви и всепрощения родник
          <w:br/>
           Неиссякаемый в груди твоей таился.
          <w:br/>
           Любовью все твои созданья дышат,
          <w:br/>
           Глубокою любовью к человеку…
          <w:br/>
           Не отвергал с презреньем падших ты,
          <w:br/>
           Но пробуждал к ним в ближних состраданье;
          <w:br/>
           Вот почему все честные сердца
          <w:br/>
           Ты влек к себе с неотразимой силой!
          <w:br/>
          <w:br/>
          Не много тех, кто чистоту души
          <w:br/>
           Умел сберечь средь мутных волн житейских,
          <w:br/>
           Как ты сберег, и в ком не в силах были
          <w:br/>
           Они любви светильник потушить…
          <w:br/>
           Спи мирно, брат наш милый!.. Долго будет
          <w:br/>
           В сердцах людских жить светлый образ твой.
          <w:br/>
           О! если бы могли, хотя на миг,
          <w:br/>
           Твои открыться вежды… в наших взорах
          <w:br/>
           Прочел бы ты, какою беспредельной,
          <w:br/>
           Великой скорбью душу наполняет
          <w:br/>
           Нам мысль, что ты навек от нас ушел!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2022-04-22T12:07:46+03:00</dcterms:created>
  <dcterms:modified xsi:type="dcterms:W3CDTF">2022-04-22T12:07:46+03:00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