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птичьем рынке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Тоскуя в клетке, опустил
          <w:br/>
           Орел беспомощные крылья,
          <w:br/>
           Зрачки лениво он смежил
          <w:br/>
           В тупом отчаянье бессилья…
          <w:br/>
           А рядом – мирный уголок,
          <w:br/>
           Где, о свободе не горюя,
          <w:br/>
           С голубкой счастлив голубок,
          <w:br/>
           Целуясь, нежась и воркуя…
          <w:br/>
           И полон дикой красоты,
          <w:br/>
           Порой кидает взор надменный
          <w:br/>
           Орел на ласки той четы,
          <w:br/>
           Ничтожной, пошлой и блаженной.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2022-04-22T17:09:14+03:00</dcterms:created>
  <dcterms:modified xsi:type="dcterms:W3CDTF">2022-04-22T17:09:14+03:00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