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рождение Джона Уильяма Риццо Гопнера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прелесть матери с умом отца
          <w:br/>
           В нем навсегда соединится,
          <w:br/>
           Чтоб жил он в добром здравьи до конца
          <w:br/>
           С завидным аппетитом Риццо.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2022-04-21T13:40:04+03:00</dcterms:created>
  <dcterms:modified xsi:type="dcterms:W3CDTF">2022-04-21T13:40:04+03:00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