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сердце песни, на сердце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сердце песни, на сердце слезы,
          <w:br/>
          Душа страданьями полна.
          <w:br/>
          В уме мечтания, пустые грезы
          <w:br/>
          И мрак отчаянья без дна.
          <w:br/>
          <w:br/>
          Когда же сердце устанет биться,
          <w:br/>
          Грудь наболевшая замрет,
          <w:br/>
          Когда ж покоем мне насладиться
          <w:br/>
          В сырой могиле придет черед?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2022-03-18T22:52:38+03:00</dcterms:created>
  <dcterms:modified xsi:type="dcterms:W3CDTF">2022-03-18T22:52:38+03:00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