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скате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 узнал. На скате ждал.
          <w:br/>
          Внимал: и всхлипнула осинка.
          <w:br/>
          Под мертвым верхом пробежал
          <w:br/>
          Он подовражною тропинкой.
          <w:br/>
          Над головой седой простер
          <w:br/>
          Кремня зубчатого осколок.
          <w:br/>
          Но, побледнев, поймав мой взор,
          <w:br/>
          Он задрожал: пропал меж елок.
          <w:br/>
          Песок колючий и сухой —
          <w:br/>
          Взвивается волной и стонет.
          <w:br/>
          На грудь бурьян, кривой, лихой,
          <w:br/>
          Свой поздний пух — на грудь уронит.
          <w:br/>
          Тоску любви, любовных дней —
          <w:br/>
          Тоску рассей: рассейся, ревность!
          <w:br/>
          Здесь меж камней, меж зеленей
          <w:br/>
          Пространств тысячелетних древность.
          <w:br/>
          Прозябли чахлою травой
          <w:br/>
          Многогребенчатые скаты.
          <w:br/>
          Над ними облак дымовой,
          <w:br/>
          Ворча, встает, как дед косматый.
          <w:br/>
          В полях плывет, тенит, кропит
          <w:br/>
          И под собою даль означит.
          <w:br/>
          На бледной тверди продымит.
          <w:br/>
          У ходит вдаль — дымит и плачет.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2022-03-19T09:39:36+03:00</dcterms:created>
  <dcterms:modified xsi:type="dcterms:W3CDTF">2022-03-19T09:39:36+03:00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