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смех и на зло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смех и на зло:
          <w:br/>
          Здравому смыслу,
          <w:br/>
          Ясному солнцу,
          <w:br/>
          Белому снегу —
          <w:br/>
          <w:br/>
          Я полюбила:
          <w:br/>
          Мутную полночь,
          <w:br/>
          Льстивую флейту,
          <w:br/>
          Праздные мысли.
          <w:br/>
          <w:br/>
          Этому сердцу
          <w:br/>
          Родина — Спарта.
          <w:br/>
          Помнишь лисёнка,
          <w:br/>
          Сердце спартанца?
          <w:br/>
          <w:br/>
          — Легче лисёнка
          <w:br/>
          Скрыть под одеждой,
          <w:br/>
          Чем утаить вас,
          <w:br/>
          Ревность и нежность!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2022-03-17T14:37:29+03:00</dcterms:created>
  <dcterms:modified xsi:type="dcterms:W3CDTF">2022-03-17T14:37:29+03:00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