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улице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пыльные, желтые клубы
          <w:br/>
          Бегу, распустивши свой зонт.
          <w:br/>
          И дымом фабричные трубы
          <w:br/>
          Плюют в огневой горизонт.
          <w:br/>
          <w:br/>
          Вам отдал свои я напевы -
          <w:br/>
          Грохочущий рокот машин,
          <w:br/>
          Печей раскаленные зевы!
          <w:br/>
          Все отдал; и вот - я один.
          <w:br/>
          <w:br/>
          Пронзительный хохот пролетки
          <w:br/>
          На мерзлой гремит мостовой.
          <w:br/>
          Прижался к железной решетке -
          <w:br/>
          Прижался: поник головой...
          <w:br/>
          <w:br/>
          А вихри в нахмуренной тверди
          <w:br/>
          Волокна ненастные вьют; -
          <w:br/>
          И клены в чугунные жерди
          <w:br/>
          Багряными листьями бьют.
          <w:br/>
          <w:br/>
          Сгибаются, пляшут, закрыли
          <w:br/>
          Окрестности с воплем мольбы,
          <w:br/>
          Холодной отравленной пыли -
          <w:br/>
          Взлетают сухие столбы.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2021-11-11T01:40:36+03:00</dcterms:created>
  <dcterms:modified xsi:type="dcterms:W3CDTF">2021-11-11T01:40:36+03:00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