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улице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Il pleut sur la route.
          <w:br/>
          <em>(Уличная песенка)</em>
          <w:br/>
          <w:br/>
          О, только бы слышать твой голос!
          <w:br/>
           В ночном телефоне —
          <w:br/>
           Москва,
          <w:br/>
           Метель,
          <w:br/>
           новогодняя встреча,
          <w:br/>
           пушинки весёлого снега…
          <w:br/>
           В гудящей мембране
          <w:br/>
           едва различимы слова,
          <w:br/>
           Они задохнулись
          <w:br/>
           от тысячемильного бега.
          <w:br/>
           О, только бы слышать твой голос!
          <w:br/>
           За окнами дождь.
          <w:br/>
           Глубина
          <w:br/>
           Парижских асфальтов.
          <w:br/>
           Картавая песенка.
          <w:br/>
           Плёнка
          <w:br/>
           Воды на панелях.
          <w:br/>
           И вновь запевает она —
          <w:br/>
           Девчонка с гармоникой —
          <w:br/>
           нищенка в чёрной клеёнке.
          <w:br/>
           О, только бы слышать твой голос!
          <w:br/>
           На улице дождь.
          <w:br/>
           Далеко
          <w:br/>
           Качается песня.
          <w:br/>
           На улице дождь.
          <w:br/>
           Дорогая!
          <w:br/>
           Вся сырость трущоб
          <w:br/>
           и полёт дождевых облаков
          <w:br/>
           В гармонике ноют,
          <w:br/>
           от мёртвых дождей содрогаясь.
          <w:br/>
           О, только бы слышать твой голос!
          <w:br/>
           На улице дождь.
          <w:br/>
           Говори —
          <w:br/>
           Летят ли
          <w:br/>
           двенадцать ударов
          <w:br/>
           с Кремлёвских
          <w:br/>
           завьюженных башен?
          <w:br/>
           Меня в эту полночь
          <w:br/>
           чужие томят фонари.
          <w:br/>
           Мой тост передай
          <w:br/>
           ослепительной родине нашей.
          <w:br/>
           О, только бы слышать твой голос!
          <w:br/>
           На улице дождь.
          <w:br/>
           Подо мной
          <w:br/>
           Бесшумный, блестящий
          <w:br/>
           плывущих машин поединок.
          <w:br/>
           «На улице дождь…»
          <w:br/>
           Вот слова этой песни ночной.
          <w:br/>
           Играет гармоника
          <w:br/>
           песню
          <w:br/>
           дрожащих дождинок.
          <w:br/>
           О, только бы слышать твой голос!
          <w:br/>
           Секунды уходят…
          <w:br/>
           Ответь:
          <w:br/>
           — Морозит?
          <w:br/>
           Друзья наконец собрались?
          <w:br/>
           «Партизанскую» пели?
          <w:br/>
           Так спойте ещё раз,
          <w:br/>
           как только умеете петь,
          <w:br/>
           Для этой девчонки
          <w:br/>
           на чёрной парижской панели.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2022-04-22T03:44:58+03:00</dcterms:created>
  <dcterms:modified xsi:type="dcterms:W3CDTF">2022-04-22T03:44:58+03:00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