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юбилей князя Петра Андреевича Вяземского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Музы есть различные пристрастья,
          <w:br/>
          Дары ее даются не равно;
          <w:br/>
          Стократ она божественнее счастья,
          <w:br/>
          Но своенравна, как оно.
          <w:br/>
          Иных она лишь на заре лелеет,
          <w:br/>
          Целует шелк их кудрей молодых,
          <w:br/>
          Но ветерок чуть жарче лишь повеет —
          <w:br/>
          И с первым сном она бежит от них.
          <w:br/>
          Тем у ручья, на луговине тайной,
          <w:br/>
          Нежданная, является порой,
          <w:br/>
          Порадует улыбкою случайной,
          <w:br/>
          Но после первой встречи нет второй!
          <w:br/>
          Не то от ней присуждено вам было:
          <w:br/>
          Вас юношей настигнув в добрый час,
          <w:br/>
          Она в душе вас крепко полюбила
          <w:br/>
          И долго всматривалась в вас.
          <w:br/>
          Досужая, она не мимоходом
          <w:br/>
          Пеклась о вас, ласкала, берегла,
          <w:br/>
          Растила ваш талант, и с каждым годом
          <w:br/>
          Любовь ее нежнее все была.
          <w:br/>
          И как с годами крепнет, пламенея,
          <w:br/>
          Сок благородный виноградных лоз, —
          <w:br/>
          И в кубок ваш все жарче и светлее
          <w:br/>
          Так вдохновение лилось.
          <w:br/>
          И никогда таким вином, как ныне,
          <w:br/>
          Ваш славный кубок венчан не бывал.
          <w:br/>
          Давайте ж, князь, подымем в честь богине
          <w:br/>
          Ваш полный, пенистый фиал!
          <w:br/>
          Богине в честь, хранящей благородно
          <w:br/>
          Залог всего, что свято для души,
          <w:br/>
          Родную речь… расти она свободно
          <w:br/>
          И подвиг свой великий доверши!
          <w:br/>
          Потом мы все, в молитвенном молчанье
          <w:br/>
          Священные поминки сотворим,
          <w:br/>
          Мы сотворим тройное возлиянье
          <w:br/>
          Трем незабвенно-дорогим.
          <w:br/>
          Нет отклика на голос, их зовущий,
          <w:br/>
          Но в светлый праздник ваших именин
          <w:br/>
          Кому ж они не близки, не присущи —
          <w:br/>
          Жуковский, Пушкин, Карамзин!..
          <w:br/>
          Так верим мы, незримыми гостями
          <w:br/>
          Теперь они, покинув горний мир,
          <w:br/>
          Сочувственно витают между нами
          <w:br/>
          И освящают этот пир.
          <w:br/>
          За ними, князь, во имя Музы вашей,
          <w:br/>
          Подносим вам заздравное вино,
          <w:br/>
          И долго-долго в этой светлой чаше
          <w:br/>
          Пускай кипит и искрится оно!..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2022-03-17T17:51:46+03:00</dcterms:created>
  <dcterms:modified xsi:type="dcterms:W3CDTF">2022-03-17T17:51:46+03:00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