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Наворковала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Наворковала,
          <w:br/>
          Наворожила.
          <w:br/>
          Слева-направо
          <w:br/>
          В путь проводила.
          <w:br/>
          <w:br/>
          Чтоб уж никем уж,
          <w:br/>
          Чтоб ни о ком уж,
          <w:br/>
          Чтоб и у всенощ —
          <w:br/>
          ной — сверх иконок:
          <w:br/>
          <w:br/>
          Руды-пожары,
          <w:br/>
          Бури-ворожбы —
          <w:br/>
          Поверх державна
          <w:br/>
          Воркота Божья.
          <w:br/>
          <w:br/>
          Накуковала,
          <w:br/>
          Натосковала.
          <w:br/>
          Чтоб моей славой —
          <w:br/>
          Все тебе скалы.
          <w:br/>
          <w:br/>
          Чтоб моей силой —
          <w:br/>
          Все тебе реки.
          <w:br/>
          В первый и в третий,
          <w:br/>
          Днесь и навеки…
          <w:br/>
          <w:br/>
          Чтоб моей левой —
          <w:br/>
          Немощь и помощь.
          <w:br/>
          Чтоб уж никем уж,
          <w:br/>
          Чтоб ни о ком уж…
          <w:br/>
          <w:br/>
          Наобмирала,
          <w:br/>
          Насоловьила.
          <w:br/>
          Без переправы
          <w:br/>
          В рай — насулила,
          <w:br/>
          <w:br/>
          (Чтоб моей лестью
          <w:br/>
          Все тебе птицы…)
          <w:br/>
          В рай тот невесть чей.
          <w:br/>
          В рай тот персидский…
          <w:br/>
          <w:br/>
          В сласть и в страданье —
          <w:br/>
          Дай — через руку!
          <w:br/>
          Прощай — в свиданье!
          <w:br/>
          Здравствуй — в разлуку!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2022-03-19T00:02:51+03:00</dcterms:created>
  <dcterms:modified xsi:type="dcterms:W3CDTF">2022-03-19T00:02:51+03:00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