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городом осенний мрак навис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Над городом осенний мрак навис.
          <w:br/>
          Ветвями шевелят дубы и буки,
          <w:br/>
          И слабые, коротенькие руки
          <w:br/>
          Показывает в бурю кипарис.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2022-03-21T14:28:07+03:00</dcterms:created>
  <dcterms:modified xsi:type="dcterms:W3CDTF">2022-03-21T14:28:07+03:00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