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полями Альзаса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непогоды
          <w:br/>
           Пролил огнь и гром,
          <w:br/>
           Напоив народы
          <w:br/>
           Яростным вином.
          <w:br/>
          <w:br/>
          Средь земных безлюдий
          <w:br/>
           Тишина гудит
          <w:br/>
           Грохотом орудий,
          <w:br/>
           Топотом копыт.
          <w:br/>
          <w:br/>
          Преклоняя ухо
          <w:br/>
           В глубь души, внемли,
          <w:br/>
           Как вскипает глухо
          <w:br/>
           Желчь и кровь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2022-04-22T09:43:31+03:00</dcterms:created>
  <dcterms:modified xsi:type="dcterms:W3CDTF">2022-04-22T09:43:31+03:00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