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светлым озером пурпуровой зари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светлым озером пурпуровой зари
          <w:br/>
           Вечерний пламень потухает.
          <w:br/>
           На берегу огни разводят косари,
          <w:br/>
           И беззаботно собирает
          <w:br/>
           Рыбак близ камыша сеть мокрую в челнок.
          <w:br/>
           Уснули в сумраке равнины,
          <w:br/>
           И только изредка прохладный ветерок
          <w:br/>
           Пошевелит листы осины.
          <w:br/>
           Люблю я этот час, когда со всех сторон
          <w:br/>
           Ко мне идут густые тени,
          <w:br/>
           И веет свежестью, и воздух напоен
          <w:br/>
           Дыханьем дремлющих растений;
          <w:br/>
           Когда становится яснее каждый звук,
          <w:br/>
           Горит зарница надо мною.
          <w:br/>
           И месяц огненный, безмолвный ночи круг!
          <w:br/>
           Встает над ближнею горою.
          <w:br/>
           Что нужды? Этот день печально я прожил
          <w:br/>
           Под гнетом горьких впечатлений,
          <w:br/>
           Зато теперь кипит во мне избыток сил
          <w:br/>
           И новых чувств и размышлений.
          <w:br/>
           Я вновь теперь живу! и как отраден мне
          <w:br/>
           И сон полей в тиши безлюдной,
          <w:br/>
           И этих ярких звезд, горящих в вышине,
          <w:br/>
           Язык торжественный и чудный!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2022-04-21T14:41:41+03:00</dcterms:created>
  <dcterms:modified xsi:type="dcterms:W3CDTF">2022-04-21T14:41:41+03:00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