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тобою мне тайная сила дана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тобою мне тайная сила дана,
          <w:br/>
           Это — сила звезды роковой.
          <w:br/>
           Есть преданье — сама ты преданий полна —
          <w:br/>
           Так послушай: бывает порой,
          <w:br/>
           В небесах загорится, средь сонма светил,
          <w:br/>
           Небывалое вдруг иногда,
          <w:br/>
           И гореть ему ярко господь присудил —
          <w:br/>
           Но падучая это звезда…
          <w:br/>
           И сама ли нечистым огнем сожжена,
          <w:br/>
           Или, звездному кругу чужда,
          <w:br/>
           Серафимами свержена с неба она, —
          <w:br/>
           Рассыпается прахом звезда;
          <w:br/>
           И дано, говорят, той печальной звезде
          <w:br/>
           Искушенье посеять одно,
          <w:br/>
           Да лукавые сны, да страданье везде,
          <w:br/>
           Где рассыпаться ей суждено.
          <w:br/>
          <w:br/>
          Над тобою мне тайная сила дана,
          <w:br/>
           Эту силу я знаю давно:
          <w:br/>
           Так уносит в безбрежное море волна
          <w:br/>
           За собой из залива судно,
          <w:br/>
           Так, от дерева лист оторвавши, гроза
          <w:br/>
           В вихре пыли его закружит,
          <w:br/>
           И, с участьем следя, не увидят глаза,
          <w:br/>
           Где кружится, куда он летит…
          <w:br/>
           Над тобою мне тайная сила дана,
          <w:br/>
           И тебя мне увлечь суждено,
          <w:br/>
           И пускай ты горда, и пускай ты скрытна, —
          <w:br/>
           Эту силу я понял давно.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2022-04-22T09:18:57+03:00</dcterms:created>
  <dcterms:modified xsi:type="dcterms:W3CDTF">2022-04-22T09:18:57+03:00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