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Надевая албанский костюм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Наряд чужой, наряд восточный,
          <w:br/>
           Хоть ты бы счастье мне принес,
          <w:br/>
           Меня от стужи полуночной
          <w:br/>
           Под солнце юга перенес!..
          <w:br/>
          <w:br/>
          Под красной фескою албанки
          <w:br/>
           Когда б забыть могла я вдруг
          <w:br/>
           Бал, светский шум, плен горожанки,
          <w:br/>
           Молву и тесный жизни круг!..
          <w:br/>
          <w:br/>
          Когда б хоть на день птичкой вольной,
          <w:br/>
           Свободной дочерью лесов,
          <w:br/>
           Могла бы я дышать раздольно
          <w:br/>
           У Ионийских берегов!..
          <w:br/>
          <w:br/>
          Разбивши цепь приличий скучных,
          <w:br/>
           Поправ у ног устав людей,
          <w:br/>
           Идти часов благополучных
          <w:br/>
           Искать меж гордых дикарей!..
          <w:br/>
          <w:br/>
          Как знать?.. Далеко за горами
          <w:br/>
           Нашла б я в хижине простой
          <w:br/>
           Друзей с горячими сердцами,
          <w:br/>
           Привет радушный и родной!
          <w:br/>
          <w:br/>
          Нашла бы счастия прямого
          <w:br/>
           Удел, не знаемый в дворцах,
          <w:br/>
           И паликара молодого
          <w:br/>
           Со страстью пламенной в очах!..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2022-04-23T15:51:56+03:00</dcterms:created>
  <dcterms:modified xsi:type="dcterms:W3CDTF">2022-04-23T15:51:56+03:00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