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жить, нам внушают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«Надо жить, — нам внушают, — в постах и в труде!»
          <w:br/>
           «Как живете вы — так и воскреснете-де!»
          <w:br/>
           Я с подругой и чашей вина неразлучен,
          <w:br/>
           Чтобы так и проснуться на страшном суде.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2022-04-22T23:43:35+03:00</dcterms:created>
  <dcterms:modified xsi:type="dcterms:W3CDTF">2022-04-22T23:43:35+03:00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