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Надо помянуть, непременно помянуть надо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Надо помянуть, непременно помянуть надо:
          <w:br/>
          Трех Матрен
          <w:br/>
          Да Луку с Петром;
          <w:br/>
          Помянуть надо и тех, которые, например:
          <w:br/>
          Бывшего поэта Панцербитера,
          <w:br/>
          Нашего прихода честного пресвитера,
          <w:br/>
          Купца Риттера,
          <w:br/>
          Резанова, славного русского кондитера,
          <w:br/>
          Всех православных христиан города Санкт-Питера
          <w:br/>
          Да покойника Юпитера.
          <w:br/>
          Надо помянуть, непременно надо:
          <w:br/>
          Московского поэта Вельяшева,
          <w:br/>
          Его превосходительство генерала Ивашева,
          <w:br/>
          И двоюродного братца нашего и вашего.
          <w:br/>
          Нашего Вальтера Скотта Масальского,
          <w:br/>
          Дона Мигуэля, короля португальского,
          <w:br/>
          И господина городничего города Мосальского.
          <w:br/>
          Надо помянуть, помянуть надо, непременно надо:
          <w:br/>
          Покойной Беседы члена Кикина,
          <w:br/>
          Российского дворянина Боборыкина
          <w:br/>
          И известного в Банке члена Аникина,
          <w:br/>
          Надобно помянуть и тех, которые, например, между прочими:
          <w:br/>
          Раба божия Петрищева,
          <w:br/>
          Известного автора Радищева,
          <w:br/>
          Русского лексикографа Татищева,
          <w:br/>
          Сенатора с жилою на лбу Ртищева,
          <w:br/>
          Какого-то барина Станищева,
          <w:br/>
          Пушкина, не Мусина, не Онегинского, а Бобрищева,
          <w:br/>
          Ярославского актера Канищева,
          <w:br/>
          Нашего славного поэта шурина Павлищева,
          <w:br/>
          Сенатора Павла Ивановича Кутузова-Голенищева
          <w:br/>
          И, ради Христа, всякого доброго нищего.
          <w:br/>
          Надо еще помянуть, непременно надо:
          <w:br/>
          Бывшего французского короля Десвитского,
          <w:br/>
          Бывшего варшавского коменданта Левицкого
          <w:br/>
          И полковника Хвитского,
          <w:br/>
          Американца Монрое,
          <w:br/>
          Виконта Дарленкура и его Ипсибое
          <w:br/>
          И всех спасшихся от потопа при Ное,
          <w:br/>
          Музыкального Бетговена,
          <w:br/>
          И таможенного Овена,
          <w:br/>
          Александра Михайловича Гедеонова,
          <w:br/>
          Всех членов старшего и младшего дома Бурбонова,
          <w:br/>
          И супруга Берийского неизвестного, оного,
          <w:br/>
          Камер-юнкера Загряжского,
          <w:br/>
          Уездного заседателя города Ряжского,
          <w:br/>
          И отцов наших, державшихся вина фряжского,
          <w:br/>
          Славного лирика Ломоносова,
          <w:br/>
          Московского статистика Андросова
          <w:br/>
          И Петра Андреевича, князя Вяземского курносого,
          <w:br/>
          Оленина Стереотипа
          <w:br/>
          И Вигеля, Филиппова сына Филиппа,
          <w:br/>
          Бывшего камергера Приклонского,
          <w:br/>
          Господина Шафонского,
          <w:br/>
          Карманный грош князя Григория Волконского
          <w:br/>
          И уж Александра Македонского,
          <w:br/>
          Этого не обойдешь, не объедешь, надо
          <w:br/>
          Помянуть… покойника Винценгероде,
          <w:br/>
          Саксонского министра Люцероде,
          <w:br/>
          Графиню вицеканцлершу Нессельроде,
          <w:br/>
          Покойного скрыпача Роде,
          <w:br/>
          Хвостова в анакреонтическом роде;
          <w:br/>
          Уж как ты хочешь, надо помянуть
          <w:br/>
          Графа нашего приятеля Велегорского
          <w:br/>
          (Что не любит вина горского),
          <w:br/>
          А по-нашему Велеурского,
          <w:br/>
          Покойного пресвитера Самбурского,
          <w:br/>
          Дершау, полицмейстера с.-петербургского,
          <w:br/>
          Почтмейстера города Василисурского;
          <w:br/>
          Надо помянуть — парикмахера Эме,
          <w:br/>
          Ресторатора Дюме,
          <w:br/>
          Ланского, что губернатором в Костроме,
          <w:br/>
          Доктора Шулера, умершего в чуме,
          <w:br/>
          И полковника Бартоломе.
          <w:br/>
          Повара али историографа Миллера,
          <w:br/>
          Немецкого поэта Шиллера
          <w:br/>
          И Пинети, славного ташеншпилера.
          <w:br/>
          Надобно помянуть (особенно тебе) Арндта,
          <w:br/>
          Да англичанина Warnta,
          <w:br/>
          Известного механика Мокдуано,
          <w:br/>
          Москетти, московского сопрано
          <w:br/>
          <w:br/>
          И всех тех, которые напиваются рано.
          <w:br/>
          Натуралиста Кювье
          <w:br/>
          И суконных фабрикантов города Лувье,
          <w:br/>
          Фравцузского языка учителя Жиля,
          <w:br/>
          Отставного английского министра Пиля,
          <w:br/>
          И живописца-аматера Киля.
          <w:br/>
          Надобно помянуть:
          <w:br/>
          Жуковского балладника
          <w:br/>
          И Марса, питерского помадника.
          <w:br/>
          Надо помянуть:
          <w:br/>
          Господ: Чулкова,
          <w:br/>
          Носкова,
          <w:br/>
          Башмакова,
          <w:br/>
          Сапожкова
          <w:br/>
          Да при них и генерала Пяткина
          <w:br/>
          И князя Ростовского-Касаткина.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2022-03-17T12:46:11+03:00</dcterms:created>
  <dcterms:modified xsi:type="dcterms:W3CDTF">2022-03-17T12:46:11+03:00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