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Наедине с тобою, брат,
          <w:br/>
          Хотел бы я побыть:
          <w:br/>
          На свете мало, говорят,
          <w:br/>
          Мне остается жить!
          <w:br/>
          Поедешь скоро ты домой:
          <w:br/>
          Смотри ж... Да что? моей судьбой,
          <w:br/>
          Сказать по правде, очень
          <w:br/>
          Никто не озабочен.
          <w:br/>
          А если спросит кто-нибудь...
          <w:br/>
          Ну, кто бы ни спросил,
          <w:br/>
          Скажи им, что навылет в грудь
          <w:br/>
          Я пулей ранен был;
          <w:br/>
          Что умер честно за царя,
          <w:br/>
          Что плохи наши лекаря
          <w:br/>
          И что родному краю
          <w:br/>
          Поклон я посылаю.
          <w:br/>
          <w:br/>
          Отца и мать мою едва ль
          <w:br/>
          Застанешь ты в живых...
          <w:br/>
          Признаться, право, было б жаль
          <w:br/>
          Мне опечалить их;
          <w:br/>
          Но если кто из них и жив,
          <w:br/>
          Скажи, что я писать ленив,
          <w:br/>
          Что полк в поход послали
          <w:br/>
          И чтоб меня не ждали.
          <w:br/>
          <w:br/>
          Соседка есть у них одна...
          <w:br/>
          Как вспомнишь, как давно
          <w:br/>
          Расстались!.. Обо мне она
          <w:br/>
          Не спросит... все равно,
          <w:br/>
          Ты расскажи всю правду ей,
          <w:br/>
          Пустого сердца не жалей;
          <w:br/>
          Пускай она поплачет...
          <w:br/>
          Ей ничего не значит!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2021-11-11T00:53:42+03:00</dcterms:created>
  <dcterms:modified xsi:type="dcterms:W3CDTF">2021-11-11T00:53:42+03:00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