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своих артистов жалко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своих артистов жалко —
          <w:br/>
          Холили, лелеяли!
          <w:br/>
          А они, едрёна палка,
          <w:br/>
          Ходят Галилеями!
          <w:br/>
          <w:br/>
          Ну а Ваши — злое семя! —
          <w:br/>
          Ходят декабристами…
          <w:br/>
          Поменяться б вам на время
          <w:br/>
          С нашими артистами!
          <w:br/>
          <w:br/>
          Нам стоять почти что рядом —
          <w:br/>
          Мы на «Тэ», а вы на «эС».
          <w:br/>
          Ох, продлим мы вам легенду
          <w:br/>
          Где-нибудь на Братской ГЭС.
          <w:br/>
          <w:br/>
          Маяковский долго плакал
          <w:br/>
          И ругался пополам…
          <w:br/>
          Не поставите спектакль —
          <w:br/>
          Убежит в Таганку к нам!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2022-03-18T08:10:29+03:00</dcterms:created>
  <dcterms:modified xsi:type="dcterms:W3CDTF">2022-03-18T08:10:29+03:00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