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Нарвский водопад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Несись с неукротимым гневом,
          <w:br/>
           Мятежной влаги властелин!
          <w:br/>
           Над тишиной окрестной ревом
          <w:br/>
           Господствуй, бурный исполин!
          <w:br/>
          <w:br/>
          Жемчужного, кипящей лавой,
          <w:br/>
           За валом низвергая вал,
          <w:br/>
           Сердитый, дикий, величавый,
          <w:br/>
           Перебегай ступени скал!
          <w:br/>
          <w:br/>
          Дождь брызжет от упорной сшибки
          <w:br/>
           Волны, сразившейся с волной,
          <w:br/>
           И влажный дым, как облак зыбкий,
          <w:br/>
           Вдали их представляет бой.
          <w:br/>
          <w:br/>
          Всё разъяренней, всё угрюмей
          <w:br/>
           Летит, как гений непогод;
          <w:br/>
           Я мыслью погружаюсь в шуме
          <w:br/>
           Междоусобно-бурных вод.
          <w:br/>
          <w:br/>
          Но как вокруг всё безмятежно
          <w:br/>
           И, утомленные тобой,
          <w:br/>
           Как чувства отдыхают нежно,
          <w:br/>
           Любуясь сельской тишиной!
          <w:br/>
          <w:br/>
          Твой ясный берег чужд смятенью,
          <w:br/>
           На нем цветет весны краса,
          <w:br/>
           И вместе миру и волненью
          <w:br/>
           Светлеют те же небеса.
          <w:br/>
          <w:br/>
          Но ты, созданье тайной бури,
          <w:br/>
           Игралище глухой войны,
          <w:br/>
           Ты не зерцало их лазури.
          <w:br/>
           Вотще блестящей с вышины.
          <w:br/>
          <w:br/>
          Противоречие природы,
          <w:br/>
           Под грозным знаменем тревог,
          <w:br/>
           В залоге вечной непогоды
          <w:br/>
           Ты бытия приял залог.
          <w:br/>
          <w:br/>
          Ворвавшись в сей предел спокойный,
          <w:br/>
           Один свирепствуешь в глуши,
          <w:br/>
           Как вдоль пустыни вихорь знойный,
          <w:br/>
           Как страсть в святилище души.
          <w:br/>
          <w:br/>
          Как ты, внезапно разразится,
          <w:br/>
           Как ты, растет она в борьбе,
          <w:br/>
           Терзает лоно, где родится,
          <w:br/>
           И поглощается в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2022-04-26T04:56:35+03:00</dcterms:created>
  <dcterms:modified xsi:type="dcterms:W3CDTF">2022-04-26T04:56:35+03:00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