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Народный 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Народный Дом, курятник радости,
          <w:br/>
          Амбар волшебного житья,
          <w:br/>
          Корыто праздничное страсти,
          <w:br/>
          Густое пекло бытия!
          <w:br/>
          Тут шишаки красноармейские,
          <w:br/>
          А с ними дамочки житейские
          <w:br/>
          Неслись задумчивым ручьем.
          <w:br/>
          Им шум столичный нипочем!
          <w:br/>
          Тут радость пальчиком водила,
          <w:br/>
          Она к народу шла потехою.
          <w:br/>
          Тут каждый мальчик забавлялся:
          <w:br/>
          Кто дамочку кормил орехами,
          <w:br/>
          А кто над пивом забывался.
          <w:br/>
          Тут гор американские хребты!
          <w:br/>
          Над ними девочки, богини красоты,
          <w:br/>
          В повозки быстрые запрятались,
          <w:br/>
          Повозки катятся вперед,
          <w:br/>
          Красотки нежные расплакались,
          <w:br/>
          Упав совсем на кавалеров...
          <w:br/>
          И много было тут других примеров.
          <w:br/>
          <w:br/>
          Тут девка водит на аркане
          <w:br/>
          Свою пречистую собачку,
          <w:br/>
          Сама вспотела вся до нитки
          <w:br/>
          И грудки выехали вверх.
          <w:br/>
          А та собачка пречестная,
          <w:br/>
          Весенним соком налитая,
          <w:br/>
          Грибными ножками неловко
          <w:br/>
          Вдоль по дорожке шелестит.
          <w:br/>
          <w:br/>
          Подходит к девке именитой
          <w:br/>
          Мужик роскошный, апельсинщик.
          <w:br/>
          Он держит тазик разноцветный,
          <w:br/>
          В нем апельсины аккуратные лежат.
          <w:br/>
          Как будто циркулем очерченные круги,
          <w:br/>
          Они волнисты и упруги;
          <w:br/>
          Как будто маленькие солнышки, они
          <w:br/>
          Легко катаются по жести
          <w:br/>
          И пальчикам лепечут: "Лезьте, лезьте!"
          <w:br/>
          <w:br/>
          И девка, кушая плоды,
          <w:br/>
          Благодарит рублем прохожего.
          <w:br/>
          Она зовет его на "ты",
          <w:br/>
          Но ей другого хочется, хорошего.
          <w:br/>
          Она хорошего глазами ищет,
          <w:br/>
          Но перед ней качели свищут.
          <w:br/>
          <w:br/>
          В качелях девочка-душа
          <w:br/>
          Висела, ножкою шурша.
          <w:br/>
          Она по воздуху летела,
          <w:br/>
          И теплой ножкою вертела,
          <w:br/>
          И теплой ручкою звала.
          <w:br/>
          <w:br/>
          Другой же, видя преломленное
          <w:br/>
          Свое лицо в горбатом зеркале,
          <w:br/>
          Стоял молодчиком оплеванным,
          <w:br/>
          Хотел смеяться, но не мог.
          <w:br/>
          Желая знать причину искривления,
          <w:br/>
          Он как бы делался ребенком
          <w:br/>
          И шел назад на четвереньках,
          <w:br/>
          Под сорок лет - четвероног.
          <w:br/>
          <w:br/>
          Но перед этим праздничным угаром
          <w:br/>
          Иные будто спасовали:
          <w:br/>
          Они довольны не амбаром радости,
          <w:br/>
          Они тут в молодости побывали.
          <w:br/>
          И вот теперь, шепча с бутылкою,
          <w:br/>
          Прощаясь с молодостью пылкою,
          <w:br/>
          Они скребут стакан зубами,
          <w:br/>
          Они губой его высасывают,
          <w:br/>
          Они приятелям рассказывают
          <w:br/>
          Свои веселия шальные.
          <w:br/>
          Ведь им бутылка словно матушка,
          <w:br/>
          Души медовая салопница,
          <w:br/>
          Целует слаще всякой девки,
          <w:br/>
          А холодит сильнее Невки.
          <w:br/>
          <w:br/>
          Они глядят в стекло.
          <w:br/>
          В стекле восходит утро.
          <w:br/>
          Фонарь, бескровный, как глиста,
          <w:br/>
          Стрелой болтается в кустах.
          <w:br/>
          И по трамваям рай качается -
          <w:br/>
          Тут каждый мальчик улыбается,
          <w:br/>
          А девочка наоборот -
          <w:br/>
          Закрыв глаза, открыла рот
          <w:br/>
          И ручку выбросила теплую
          <w:br/>
          На приподнявшийся живот.
          <w:br/>
          <w:br/>
          Трамвай, шатаясь, чуть идет.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2021-11-11T04:36:46+03:00</dcterms:created>
  <dcterms:modified xsi:type="dcterms:W3CDTF">2021-11-11T04:36:46+03:00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