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Наружу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Наружу —
          <w:br/>
           как пчелы из ульца!
          <w:br/>
           Поймите —
          <w:br/>
           сбежала зима!
          <w:br/>
           …Руками раздвинул бы улицу,
          <w:br/>
           Да жалко сломать дома.
          <w:br/>
          <w:br/>
          Сегодня вы скажете гордо:
          <w:br/>
           — Бездельник!-
          <w:br/>
           Но я не стыжусь.
          <w:br/>
           Я просто мотаюсь по городу
          <w:br/>
           И солнцу в глаза гляжу.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2022-04-22T18:46:56+03:00</dcterms:created>
  <dcterms:modified xsi:type="dcterms:W3CDTF">2022-04-22T18:46:56+03:00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