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 всех манила высота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всех манила высота.
          <w:br/>
           Дерзайте, юные, дерзайте!
          <w:br/>
           Но, боже мой, хоть иногда
          <w:br/>
           велосипед изобретайте! 
          <w:br/>
          <w:br/>
          И мчась за славой на рысях,
          <w:br/>
           врываясь гоголем в столицы,
          <w:br/>
           не бойтесь попадать впросак
          <w:br/>
           и в дверь открытую ломиться. 
          <w:br/>
          <w:br/>
          Не бойтесь получить отказ.
          <w:br/>
           Фундамент прочности — в провале.
          <w:br/>
           Америку и ту не раз,
          <w:br/>
           как говорится, открывали. 
          <w:br/>
          <w:br/>
          Пускай сперва не повезёт,
          <w:br/>
           пускай вас кто-то не воспримет.
          <w:br/>
           Расчёт, как верный вертолёт,
          <w:br/>
           вас всё равно наверх поднимет. 
          <w:br/>
          <w:br/>
          Всё выверено… Пот со лба…
          <w:br/>
           Прицела точность оптимальна…
          <w:br/>
           Но эрудиция слепа,
          <w:br/>
           когда наивность гениальна.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2022-04-22T10:13:33+03:00</dcterms:created>
  <dcterms:modified xsi:type="dcterms:W3CDTF">2022-04-22T10:13:33+03:00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