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Наследница-дочь на охоте была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Наследница-дочь на охоте была,
          <w:br/>
           Пеленок с собой она в лес не взяла,
          <w:br/>
           А ночью ребенка в лесу родила
          <w:br/>
           И в свой завернула передник.
          <w:br/>
          <w:br/>
          Передник был соткан из чистого льна,
          <w:br/>
           Из белого, тонкого сшит полотна.
          <w:br/>
           Так вот малыша завернула она
          <w:br/>
           В свой тонкий голландский передник.
          <w:br/>
          <w:br/>
          В ту ночь пировал в своем замке старик.
          <w:br/>
           Из бочки струилось вино, как родник.
          <w:br/>
           И вдруг среди ночи послышался крик
          <w:br/>
           Того, кто завернут в передник.
          <w:br/>
          <w:br/>
          — Какой там ребенок кричит во всю мочь
          <w:br/>
           На той половине, где спит моя дочь?
          <w:br/>
           Его унесите немедленно прочь.
          <w:br/>
           А ну, разверните передник.
          <w:br/>
          <w:br/>
          — Да, это ребенок, а я его мать.
          <w:br/>
           И, значит, он будет вас дедушкой звать.
          <w:br/>
           Отец его будет ваш преданный зять,
          <w:br/>
           А он — ваш достойный наследник.
          <w:br/>
          <w:br/>
          — Да кто он такой — из дворян, из крестьян,
          <w:br/>
           Тот дерзкий, что обнял твой девичий стан?
          <w:br/>
           Кому только нужен крикун-мальчуган,
          <w:br/>
           Завернутый в этот передник?
          <w:br/>
          <w:br/>
          — Мой будущий муж в Эдинбурге живет.
          <w:br/>
           Он первым из первых в столице слывет,
          <w:br/>
           Он золотом шитый наряд мне пришлет,
          <w:br/>
           Узнав, кто завернут в передник.
          <w:br/>
          <w:br/>
          — Послушай-ка, дочка, твои терема
          <w:br/>
           И все мои башни, дворы и дома,
          <w:br/>
           Амбары с мукой и с зерном закрома
          <w:br/>
           Получит мой внук и наследник,
          <w:br/>
           Завернутый в этот передник!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2022-04-25T23:21:31+03:00</dcterms:created>
  <dcterms:modified xsi:type="dcterms:W3CDTF">2022-04-25T23:21:31+03:00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