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Наступает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Наступает весна… Вновь обычность ее необычна,
          <w:br/>
          Неожиданна жданность и ясность слегка неясна.
          <w:br/>
          И опять — о, опять! — все пахуче, цветочно, и птично.
          <w:br/>
          Даже в старой душе, даже в ней наступает весна!
          <w:br/>
          Мох в еловом лесу засинел — забелел в перелесках.
          <w:br/>
          О, подснежники, вы — обескрыленные голубки!
          <w:br/>
          И опять в ущербленьях губчатых, коричневых, резких
          <w:br/>
          Ядовитые ноздри свои раздувают сморчки.
          <w:br/>
          И речонка безводная вновь многоводной рекою
          <w:br/>
          Стала рыбной безрыбная, сильной лишенная сил,
          <w:br/>
          Соблазнительною интересною стала такою,
          <w:br/>
          Что, поверив в неё, я удилище вновь оснастил.
          <w:br/>
          Я ушел на неё из прискучивших за зиму комнат,
          <w:br/>
          Целодневно бродя вдоль извилин её водяных,
          <w:br/>
          Посещая один за другим завлекающий омут,
          <w:br/>
          Где таятся лохи, но кто знает — в котором из них?
          <w:br/>
          Этот лох и сморчок, и подснежник незамысловатый,
          <w:br/>
          Эта юнь, эта даль, что влекуще-озерно-лесна,
          <w:br/>
          Все душе, упоеньем и радостью яркой объятой,
          <w:br/>
          Говорит, что опять, что опять наступает весна!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2022-03-25T10:18:57+03:00</dcterms:created>
  <dcterms:modified xsi:type="dcterms:W3CDTF">2022-03-25T10:18:57+03:00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