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Наступали, А мороз был крепкий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Наступали. А мороз был крепкий.
          <w:br/>
           Пахло гарью. Дым стоял тяжелый.
          <w:br/>
           И вдали горели, будто щепки,
          <w:br/>
           Старые насиженные села.
          <w:br/>
           Догорай, что было сердцу любо!
          <w:br/>
           Хмурились и шли еще поспешней.
          <w:br/>
           А от прошлого остались трубы
          <w:br/>
           Да на голом дереве скворешня.
          <w:br/>
           Над золою женщина сидела,—
          <w:br/>
           Здесь был дом ее, родной и милый,
          <w:br/>
           Здесь она любила и жалела
          <w:br/>
           И на фронт отсюда проводила.
          <w:br/>
           Теплый пепел. Средь густого снега
          <w:br/>
           Что она еще припоминала!
          <w:br/>
           И какое счастье напоследок
          <w:br/>
           Руки смутные отогревало!
          <w:br/>
           И хотелось бить и сквернословить,
          <w:br/>
           Перебить — от жалости и злобы.
          <w:br/>
           А вдали как будто теплой кровью
          <w:br/>
           Обливались мертвые сугробы.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2022-04-22T01:21:35+03:00</dcterms:created>
  <dcterms:modified xsi:type="dcterms:W3CDTF">2022-04-22T01:21:35+03:00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