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Наступление весны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Весна наступает,
          <w:br/>
          Снег быстро тает,
          <w:br/>
          И все оживает
          <w:br/>
          С приходом ея!
          <w:br/>
          <w:br/>
          Деревья оделись
          <w:br/>
          Зеленой листвою,
          <w:br/>
          Луг зеленеет,
          <w:br/>
          Покрытый травою.
          <w:br/>
          <w:br/>
          Поля зазеленели,
          <w:br/>
          Ароматом дыша.
          <w:br/>
          Цветы запестрели,
          <w:br/>
          Птицы прилетели.
          <w:br/>
          <w:br/>
          Лес оживился
          <w:br/>
          Щебетанием,
          <w:br/>
          Воздух наполнился
          <w:br/>
          Благоуханием.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2022-03-17T17:42:41+03:00</dcterms:created>
  <dcterms:modified xsi:type="dcterms:W3CDTF">2022-03-17T17:42:41+03:00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