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конец — всему делу венец.
          <w:br/>
          Так на свете всегда бывало.
          <w:br/>
          Только мне, как ни дорог порой конец.
          <w:br/>
          Все же чаще важней начало.
          <w:br/>
          <w:br/>
          Нет в году многоцветнее ничего,
          <w:br/>
          Чем сирень и начало лета.
          <w:br/>
          Ну а в сутках мне, право, милей всего
          <w:br/>
          Утро. Алая песнь рассвета.
          <w:br/>
          <w:br/>
          Где-то в дачном поселке вдруг выйдешь в сад
          <w:br/>
          И зажмуришься в восхищенье:
          <w:br/>
          Брызги солнца, немыслимый аромат
          <w:br/>
          И стозвонное птичье пенье!
          <w:br/>
          <w:br/>
          И, куда ни пришлось бы порой идти,
          <w:br/>
          Лишь в начале любой дороги,
          <w:br/>
          Не заботясь еще о конце пути,
          <w:br/>
          Окрыленно шагают ноги.
          <w:br/>
          <w:br/>
          И приятельский пир за любым столом
          <w:br/>
          Где-то в комнате или в зале
          <w:br/>
          С ровным строем приборов и хрусталем,
          <w:br/>
          С первым тостом и первым хмельным огнем
          <w:br/>
          Тоже лучше всего вначале.
          <w:br/>
          <w:br/>
          Через час — ни веселья, ни красоты,
          <w:br/>
          Все смешается в тарараме:
          <w:br/>
          Лица, рюмки, закуски, слова, цветы —
          <w:br/>
          Все в табачном дыму и гаме!
          <w:br/>
          <w:br/>
          А любовь? Если в небо взлетят сердца
          <w:br/>
          От сплошного хмельного буйства,
          <w:br/>
          Ах, как редко умеем мы до конца
          <w:br/>
          Сберегать и слова и чувства!
          <w:br/>
          <w:br/>
          Мы черствеем, мы стынем от серых слов,
          <w:br/>
          Будто трепет свой растеряли.
          <w:br/>
          Нет, простите, товарищи, но любовь
          <w:br/>
          Все же чаще хранят вначале!
          <w:br/>
          <w:br/>
          И уверен я, счастье бы долгим стало
          <w:br/>
          И не знали тоски сердца,
          <w:br/>
          Если б в жизни мы часто, ища начало,
          <w:br/>
          Не спешили достичь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2022-03-18T06:22:04+03:00</dcterms:created>
  <dcterms:modified xsi:type="dcterms:W3CDTF">2022-03-18T06:22:04+03:00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