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Начинается расчет со Сталиным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Начинается расчёт со Сталиным,
          <w:br/>
           и — всерьез. Без криков и обид.
          <w:br/>
           Прах его, у стен Кремля оставленный,
          <w:br/>
           страх пускай колеблет и знобит.
          <w:br/>
           Начинается спокойный
          <w:br/>
           долгий и серьезный разговор.
          <w:br/>
           Пусть ответит наконец покойник,
          <w:br/>
           сумрачно молчавший до сих пор.
          <w:br/>
           Нет, не зря он руган был и топтан.
          <w:br/>
           Нет, не зря переменил жилье.
          <w:br/>
           Монолог обидчивый закончен.
          <w:br/>
           Хор народа говорит свое.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2022-04-22T14:14:30+03:00</dcterms:created>
  <dcterms:modified xsi:type="dcterms:W3CDTF">2022-04-22T14:14:30+03:00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